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本单位将参加贵公司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于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>2020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日至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>2020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日发布的_____________________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项目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的投标，特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此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函确认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。</w:t>
      </w:r>
    </w:p>
    <w:p>
      <w:pPr>
        <w:ind w:left="4160" w:hanging="3640" w:hangingChars="1300"/>
        <w:rPr>
          <w:rFonts w:hint="eastAsia" w:ascii="方正仿宋简体" w:hAnsi="方正仿宋简体" w:eastAsia="方正仿宋简体" w:cs="方正仿宋简体"/>
          <w:sz w:val="28"/>
          <w:szCs w:val="28"/>
          <w:u w:val="single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w:t>　　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>　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eastAsia="zh-CN"/>
        </w:rPr>
        <w:t>法定代表人或授权委托人签字：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</w:rPr>
        <w:t xml:space="preserve">　            </w:t>
      </w:r>
    </w:p>
    <w:p>
      <w:pPr>
        <w:ind w:firstLine="4200" w:firstLineChars="1500"/>
        <w:rPr>
          <w:rFonts w:hint="eastAsia" w:ascii="方正仿宋简体" w:hAnsi="方正仿宋简体" w:eastAsia="方正仿宋简体" w:cs="方正仿宋简体"/>
          <w:sz w:val="28"/>
          <w:szCs w:val="28"/>
          <w:u w:val="single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>盖章：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</w:rPr>
        <w:t>　　　　　　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u w:val="none"/>
          <w:lang w:val="en-US" w:eastAsia="zh-CN"/>
        </w:rPr>
        <w:t xml:space="preserve">                              日期：</w:t>
      </w:r>
      <w:r>
        <w:rPr>
          <w:rFonts w:hint="eastAsia" w:ascii="方正仿宋简体" w:hAnsi="方正仿宋简体" w:eastAsia="方正仿宋简体" w:cs="方正仿宋简体"/>
          <w:sz w:val="28"/>
          <w:szCs w:val="28"/>
          <w:u w:val="single"/>
          <w:lang w:val="en-US" w:eastAsia="zh-CN"/>
        </w:rPr>
        <w:t xml:space="preserve">    年   月   日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　　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4620" w:hangingChars="1650"/>
        <w:jc w:val="center"/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  <w:t>投标人信息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849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单位名称</w:t>
            </w:r>
          </w:p>
        </w:tc>
        <w:tc>
          <w:tcPr>
            <w:tcW w:w="5938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单位地址</w:t>
            </w:r>
          </w:p>
        </w:tc>
        <w:tc>
          <w:tcPr>
            <w:tcW w:w="5938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法定代表人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单位电话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项目联系人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联系人电话</w:t>
            </w:r>
          </w:p>
        </w:tc>
        <w:tc>
          <w:tcPr>
            <w:tcW w:w="1849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385" w:type="dxa"/>
            <w:noWrap w:val="0"/>
            <w:vAlign w:val="top"/>
          </w:tcPr>
          <w:p>
            <w:pP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所投项目名称</w:t>
            </w:r>
          </w:p>
        </w:tc>
        <w:tc>
          <w:tcPr>
            <w:tcW w:w="593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  <w:t>投标人须知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</w:rPr>
        <w:t>请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  <w:t>投标人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</w:rPr>
        <w:t>如实填写以上信息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  <w:t>（“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>*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</w:rPr>
        <w:t>为必填内容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>3.投标确认函递交方式：（1）现场递交；（2）扫描件发送</w:t>
      </w:r>
      <w:r>
        <w:rPr>
          <w:rFonts w:hint="eastAsia" w:ascii="方正仿宋简体" w:hAnsi="方正仿宋简体" w:eastAsia="方正仿宋简体" w:cs="方正仿宋简体"/>
          <w:b w:val="0"/>
          <w:bCs/>
          <w:color w:val="auto"/>
          <w:sz w:val="28"/>
          <w:szCs w:val="28"/>
          <w:lang w:val="en-US" w:eastAsia="zh-CN"/>
        </w:rPr>
        <w:t>至57495850@qq.com</w:t>
      </w:r>
      <w:r>
        <w:rPr>
          <w:rFonts w:hint="eastAsia" w:ascii="方正仿宋简体" w:hAnsi="方正仿宋简体" w:eastAsia="方正仿宋简体" w:cs="方正仿宋简体"/>
          <w:b w:val="0"/>
          <w:bCs/>
          <w:sz w:val="28"/>
          <w:szCs w:val="28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11777E3F"/>
    <w:rsid w:val="36E97445"/>
    <w:rsid w:val="3F610CBF"/>
    <w:rsid w:val="41BA6AA3"/>
    <w:rsid w:val="49DA0B5C"/>
    <w:rsid w:val="4C8A7274"/>
    <w:rsid w:val="5BCC4637"/>
    <w:rsid w:val="5C084E7C"/>
    <w:rsid w:val="62B76853"/>
    <w:rsid w:val="65913A56"/>
    <w:rsid w:val="6E0B530D"/>
    <w:rsid w:val="70290CCE"/>
    <w:rsid w:val="73382D68"/>
    <w:rsid w:val="755266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祎</cp:lastModifiedBy>
  <dcterms:modified xsi:type="dcterms:W3CDTF">2020-04-26T03:20:57Z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